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36"/>
          <w:szCs w:val="36"/>
        </w:rPr>
      </w:pPr>
      <w:r>
        <w:rPr>
          <w:rFonts w:cs="Times New Roman" w:ascii="Times New Roman" w:hAnsi="Times New Roman"/>
          <w:b/>
          <w:sz w:val="36"/>
          <w:szCs w:val="36"/>
        </w:rPr>
        <w:t xml:space="preserve">План проведения недели математики </w:t>
      </w:r>
    </w:p>
    <w:tbl>
      <w:tblPr>
        <w:tblStyle w:val="5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4395"/>
        <w:gridCol w:w="1843"/>
        <w:gridCol w:w="2658"/>
      </w:tblGrid>
      <w:tr>
        <w:trPr/>
        <w:tc>
          <w:tcPr>
            <w:tcW w:w="67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sz w:val="32"/>
                <w:szCs w:val="32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32"/>
                <w:szCs w:val="32"/>
              </w:rPr>
              <w:t>п/п</w:t>
            </w:r>
          </w:p>
        </w:tc>
        <w:tc>
          <w:tcPr>
            <w:tcW w:w="4395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sz w:val="32"/>
                <w:szCs w:val="32"/>
              </w:rPr>
              <w:t>Название мероприятия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sz w:val="32"/>
                <w:szCs w:val="32"/>
              </w:rPr>
              <w:t xml:space="preserve">Дата проведения </w:t>
            </w:r>
          </w:p>
        </w:tc>
        <w:tc>
          <w:tcPr>
            <w:tcW w:w="265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sz w:val="32"/>
                <w:szCs w:val="32"/>
              </w:rPr>
              <w:t>Участники мероприятия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4395" w:type="dxa"/>
            <w:tcBorders/>
          </w:tcPr>
          <w:p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Autospacing="0" w:before="0" w:afterAutospacing="0" w:after="0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Открытие Недели математики.</w:t>
            </w:r>
          </w:p>
          <w:p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Autospacing="0" w:before="0" w:afterAutospacing="0" w:after="0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Мозговая атака.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Математические головоломки «Задачи на смекалку»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02.12.2023</w:t>
            </w:r>
          </w:p>
        </w:tc>
        <w:tc>
          <w:tcPr>
            <w:tcW w:w="265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5-11 классы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Гайнутдинов И.З.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Михайлова Е.В.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Надеева Е.И.</w:t>
            </w:r>
          </w:p>
        </w:tc>
      </w:tr>
      <w:tr>
        <w:trPr>
          <w:trHeight w:val="1882" w:hRule="atLeast"/>
        </w:trPr>
        <w:tc>
          <w:tcPr>
            <w:tcW w:w="67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sz w:val="32"/>
                <w:szCs w:val="32"/>
              </w:rPr>
              <w:t>2.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sz w:val="32"/>
                <w:szCs w:val="32"/>
              </w:rPr>
            </w:r>
          </w:p>
        </w:tc>
        <w:tc>
          <w:tcPr>
            <w:tcW w:w="439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Конкурс кроссвордов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, ребусов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История математики (выступления учащихся)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03.12.2024</w:t>
            </w:r>
          </w:p>
        </w:tc>
        <w:tc>
          <w:tcPr>
            <w:tcW w:w="265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6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-8 классы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Михайлова Е.В.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Надеева Е.И.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9-11 классы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Надеева Е.И.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200" w:hRule="atLeast"/>
        </w:trPr>
        <w:tc>
          <w:tcPr>
            <w:tcW w:w="67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sz w:val="32"/>
                <w:szCs w:val="32"/>
              </w:rPr>
              <w:t>3.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sz w:val="32"/>
                <w:szCs w:val="32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439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Внеклассное мероприятие «Путешествие в страну чудес»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Час веселой математики. </w:t>
            </w:r>
          </w:p>
          <w:p>
            <w:pPr>
              <w:pStyle w:val="NormalWeb"/>
              <w:shd w:val="clear" w:color="auto" w:fill="FFFFFF"/>
              <w:spacing w:beforeAutospacing="0" w:before="0" w:afterAutospacing="0" w:after="0"/>
              <w:rPr>
                <w:color w:val="000000"/>
              </w:rPr>
            </w:pPr>
            <w:r>
              <w:rPr>
                <w:color w:val="000000"/>
              </w:rPr>
            </w:r>
          </w:p>
          <w:p>
            <w:pPr>
              <w:pStyle w:val="NormalWeb"/>
              <w:numPr>
                <w:ilvl w:val="0"/>
                <w:numId w:val="1"/>
              </w:numPr>
              <w:shd w:val="clear" w:color="auto" w:fill="FFFFFF"/>
              <w:spacing w:beforeAutospacing="0" w:before="0" w:afterAutospacing="0" w:after="0"/>
              <w:rPr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«Лучшая тетрадь по математике» ( по классам)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04.12.2024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5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8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Михайлова Е.В.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6-7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Надеева Е.И.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5-11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Гайнутдинов И.З.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Михайлова Е.В.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Надеева Е.И.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sz w:val="32"/>
                <w:szCs w:val="32"/>
                <w:lang w:val="ru-RU"/>
              </w:rPr>
              <w:t>4</w:t>
            </w:r>
            <w:r>
              <w:rPr>
                <w:rFonts w:eastAsia="Times New Roman" w:cs="Times New Roman" w:ascii="Times New Roman" w:hAnsi="Times New Roman"/>
                <w:sz w:val="32"/>
                <w:szCs w:val="32"/>
              </w:rPr>
              <w:t>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sz w:val="32"/>
                <w:szCs w:val="32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32"/>
                <w:szCs w:val="32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32"/>
                <w:szCs w:val="32"/>
                <w:lang w:val="ru-RU"/>
              </w:rPr>
              <w:t xml:space="preserve"> </w:t>
            </w:r>
          </w:p>
        </w:tc>
        <w:tc>
          <w:tcPr>
            <w:tcW w:w="439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Веселая викторина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>Конкурс «Очумелые ручки» изготовление моделей математических фигур.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05.12.2024</w:t>
            </w:r>
          </w:p>
        </w:tc>
        <w:tc>
          <w:tcPr>
            <w:tcW w:w="265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Гайнутдинов И.З.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6-8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Михайлова Е.В.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Надеева Е.И.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sz w:val="32"/>
                <w:szCs w:val="32"/>
                <w:lang w:val="ru-RU"/>
              </w:rPr>
              <w:t>5</w:t>
            </w:r>
            <w:r>
              <w:rPr>
                <w:rFonts w:eastAsia="Times New Roman" w:cs="Times New Roman"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439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Внеклассное мероприятие по математике «Умники и умницы»</w:t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06.12.2024</w:t>
            </w:r>
          </w:p>
        </w:tc>
        <w:tc>
          <w:tcPr>
            <w:tcW w:w="265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9-11 классы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Надеева Е.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И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.</w:t>
            </w:r>
          </w:p>
        </w:tc>
      </w:tr>
      <w:tr>
        <w:trPr/>
        <w:tc>
          <w:tcPr>
            <w:tcW w:w="67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32"/>
                <w:szCs w:val="32"/>
              </w:rPr>
            </w:pPr>
            <w:r>
              <w:rPr>
                <w:rFonts w:eastAsia="Times New Roman" w:cs="Times New Roman" w:ascii="Times New Roman" w:hAnsi="Times New Roman"/>
                <w:sz w:val="32"/>
                <w:szCs w:val="32"/>
                <w:lang w:val="ru-RU"/>
              </w:rPr>
              <w:t>6</w:t>
            </w:r>
            <w:r>
              <w:rPr>
                <w:rFonts w:eastAsia="Times New Roman" w:cs="Times New Roman" w:ascii="Times New Roman" w:hAnsi="Times New Roman"/>
                <w:sz w:val="32"/>
                <w:szCs w:val="32"/>
              </w:rPr>
              <w:t xml:space="preserve">. </w:t>
            </w:r>
          </w:p>
        </w:tc>
        <w:tc>
          <w:tcPr>
            <w:tcW w:w="4395" w:type="dxa"/>
            <w:tcBorders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Конкурс кроссвордов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, ребусов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 w:before="0" w:after="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Подведение итогов. Награждение.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07.12.2024</w:t>
            </w:r>
          </w:p>
        </w:tc>
        <w:tc>
          <w:tcPr>
            <w:tcW w:w="265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 класс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Гайнутдинов И.З.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Гайнутдинов И.З.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Михайлова Е.В.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val="ru-RU"/>
              </w:rPr>
              <w:t>Надеева Е.И.</w:t>
            </w:r>
          </w:p>
        </w:tc>
      </w:tr>
    </w:tbl>
    <w:p>
      <w:pPr>
        <w:pStyle w:val="Normal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000000"/>
        </w:rPr>
      </w:pPr>
      <w:r>
        <w:rPr>
          <w:color w:val="000000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Wingdings">
    <w:charset w:val="02"/>
    <w:family w:val="auto"/>
    <w:pitch w:val="default"/>
  </w:font>
  <w:font w:name="Courier New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1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semiHidden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0" w:semiHidden="0" w:unhideWhenUsed="0"/>
    <w:lsdException w:name="Table Theme" w:uiPriority="99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200"/>
      <w:jc w:val="left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table" w:default="1" w:styleId="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3"/>
    <w:uiPriority w:val="0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LibreOffice/6.4.7.2$Linux_X86_64 LibreOffice_project/40$Build-2</Application>
  <Pages>1</Pages>
  <Words>150</Words>
  <Characters>929</Characters>
  <CharactersWithSpaces>1016</CharactersWithSpaces>
  <Paragraphs>61</Paragraphs>
  <Company>Home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2023-01-24T05:06:00Z</dcterms:created>
  <dc:creator>User</dc:creator>
  <dc:description/>
  <dc:language>ru-RU</dc:language>
  <cp:lastModifiedBy>User</cp:lastModifiedBy>
  <dcterms:modified xsi:type="dcterms:W3CDTF">2024-12-01T17:29:22Z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Home</vt:lpwstr>
  </property>
  <property fmtid="{D5CDD505-2E9C-101B-9397-08002B2CF9AE}" pid="3" name="DocSecurity">
    <vt:i4>0</vt:i4>
  </property>
  <property fmtid="{D5CDD505-2E9C-101B-9397-08002B2CF9AE}" pid="4" name="ICV">
    <vt:lpwstr>1BA40A903BA14F149BFEE07052B0BCDC_12</vt:lpwstr>
  </property>
  <property fmtid="{D5CDD505-2E9C-101B-9397-08002B2CF9AE}" pid="5" name="KSOProductBuildVer">
    <vt:lpwstr>1049-12.2.0.18911</vt:lpwstr>
  </property>
  <property fmtid="{D5CDD505-2E9C-101B-9397-08002B2CF9AE}" pid="6" name="LinksUpToDate">
    <vt:bool>0</vt:bool>
  </property>
  <property fmtid="{D5CDD505-2E9C-101B-9397-08002B2CF9AE}" pid="7" name="ScaleCrop">
    <vt:bool>0</vt:bool>
  </property>
</Properties>
</file>